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D9" w:rsidRPr="00C655D9" w:rsidRDefault="00C655D9">
      <w:pPr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  <w:sz w:val="96"/>
        </w:rPr>
      </w:pPr>
    </w:p>
    <w:p w:rsidR="00C655D9" w:rsidRDefault="00C655D9" w:rsidP="00C655D9">
      <w:pPr>
        <w:jc w:val="center"/>
        <w:rPr>
          <w:rFonts w:ascii="Adobe Garamond Pro" w:hAnsi="Adobe Garamond Pro"/>
          <w:sz w:val="96"/>
        </w:rPr>
      </w:pPr>
    </w:p>
    <w:p w:rsidR="00C655D9" w:rsidRPr="00C655D9" w:rsidRDefault="00C655D9" w:rsidP="00C655D9">
      <w:pPr>
        <w:jc w:val="center"/>
        <w:rPr>
          <w:rFonts w:ascii="Adobe Garamond Pro" w:hAnsi="Adobe Garamond Pro"/>
          <w:sz w:val="96"/>
        </w:rPr>
      </w:pPr>
      <w:r w:rsidRPr="00C655D9">
        <w:rPr>
          <w:rFonts w:ascii="Adobe Garamond Pro" w:hAnsi="Adobe Garamond Pro"/>
          <w:sz w:val="96"/>
        </w:rPr>
        <w:t>Collateral Murder</w:t>
      </w:r>
    </w:p>
    <w:p w:rsidR="00C655D9" w:rsidRDefault="00C655D9" w:rsidP="00C655D9">
      <w:pPr>
        <w:jc w:val="center"/>
        <w:rPr>
          <w:rFonts w:ascii="Adobe Garamond Pro" w:hAnsi="Adobe Garamond Pro"/>
          <w:sz w:val="24"/>
        </w:rPr>
      </w:pPr>
      <w:r>
        <w:rPr>
          <w:rFonts w:ascii="Adobe Garamond Pro" w:hAnsi="Adobe Garamond Pro"/>
          <w:sz w:val="24"/>
        </w:rPr>
        <w:t>4 Voices</w:t>
      </w:r>
    </w:p>
    <w:p w:rsidR="00C655D9" w:rsidRDefault="00C655D9" w:rsidP="00C655D9">
      <w:pPr>
        <w:jc w:val="center"/>
        <w:rPr>
          <w:rFonts w:ascii="Adobe Garamond Pro" w:hAnsi="Adobe Garamond Pro"/>
          <w:sz w:val="24"/>
        </w:rPr>
      </w:pPr>
      <w:r>
        <w:rPr>
          <w:rFonts w:ascii="Adobe Garamond Pro" w:hAnsi="Adobe Garamond Pro"/>
          <w:sz w:val="24"/>
        </w:rPr>
        <w:t>3 Movements</w:t>
      </w:r>
    </w:p>
    <w:p w:rsidR="00C655D9" w:rsidRPr="00C655D9" w:rsidRDefault="00C655D9" w:rsidP="00C655D9">
      <w:pPr>
        <w:jc w:val="center"/>
        <w:rPr>
          <w:rFonts w:ascii="Adobe Garamond Pro" w:hAnsi="Adobe Garamond Pro"/>
          <w:sz w:val="24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  <w:r w:rsidRPr="00C655D9">
        <w:rPr>
          <w:rFonts w:ascii="Adobe Garamond Pro" w:hAnsi="Adobe Garamond Pro"/>
        </w:rPr>
        <w:t>Selected lines from a transcript of a real-life event.</w:t>
      </w:r>
    </w:p>
    <w:p w:rsidR="00C655D9" w:rsidRDefault="00C655D9" w:rsidP="00C655D9">
      <w:pPr>
        <w:jc w:val="center"/>
        <w:rPr>
          <w:rFonts w:ascii="Adobe Garamond Pro" w:hAnsi="Adobe Garamond Pro"/>
        </w:rPr>
      </w:pPr>
      <w:r w:rsidRPr="00C655D9">
        <w:rPr>
          <w:rFonts w:ascii="Adobe Garamond Pro" w:hAnsi="Adobe Garamond Pro"/>
        </w:rPr>
        <w:t xml:space="preserve"> It is through careful contemplation that we may find a broader </w:t>
      </w:r>
      <w:r>
        <w:rPr>
          <w:rFonts w:ascii="Adobe Garamond Pro" w:hAnsi="Adobe Garamond Pro"/>
        </w:rPr>
        <w:br/>
      </w:r>
      <w:r w:rsidRPr="00C655D9">
        <w:rPr>
          <w:rFonts w:ascii="Adobe Garamond Pro" w:hAnsi="Adobe Garamond Pro"/>
        </w:rPr>
        <w:t xml:space="preserve">definition of what it means to be a “victim.” The Third Law </w:t>
      </w:r>
      <w:r>
        <w:rPr>
          <w:rFonts w:ascii="Adobe Garamond Pro" w:hAnsi="Adobe Garamond Pro"/>
        </w:rPr>
        <w:br/>
      </w:r>
      <w:r w:rsidRPr="00C655D9">
        <w:rPr>
          <w:rFonts w:ascii="Adobe Garamond Pro" w:hAnsi="Adobe Garamond Pro"/>
        </w:rPr>
        <w:t>would remind us that crosshairs look both ways.</w:t>
      </w: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C655D9" w:rsidRDefault="00C655D9" w:rsidP="00C655D9">
      <w:pPr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>By Kevin Anthony</w:t>
      </w:r>
    </w:p>
    <w:p w:rsidR="00C655D9" w:rsidRDefault="00C655D9" w:rsidP="00C655D9">
      <w:pPr>
        <w:jc w:val="center"/>
        <w:rPr>
          <w:rFonts w:ascii="Adobe Garamond Pro" w:hAnsi="Adobe Garamond Pro"/>
          <w:sz w:val="20"/>
        </w:rPr>
      </w:pPr>
      <w:r w:rsidRPr="00220BB0">
        <w:rPr>
          <w:rFonts w:ascii="Adobe Garamond Pro" w:hAnsi="Adobe Garamond Pro"/>
          <w:sz w:val="20"/>
        </w:rPr>
        <w:t>kevinanthony.composer@gmail</w:t>
      </w:r>
      <w:r>
        <w:rPr>
          <w:rFonts w:ascii="Adobe Garamond Pro" w:hAnsi="Adobe Garamond Pro"/>
          <w:sz w:val="20"/>
        </w:rPr>
        <w:t>.com</w:t>
      </w:r>
    </w:p>
    <w:p w:rsidR="00C655D9" w:rsidRDefault="00C655D9" w:rsidP="00C655D9">
      <w:pPr>
        <w:jc w:val="center"/>
        <w:rPr>
          <w:rFonts w:ascii="Adobe Garamond Pro" w:hAnsi="Adobe Garamond Pro"/>
          <w:sz w:val="20"/>
        </w:rPr>
      </w:pPr>
      <w:r w:rsidRPr="00220BB0">
        <w:rPr>
          <w:rFonts w:ascii="Adobe Garamond Pro" w:hAnsi="Adobe Garamond Pro"/>
          <w:sz w:val="20"/>
        </w:rPr>
        <w:t>www.kevinanthony</w:t>
      </w:r>
      <w:r>
        <w:rPr>
          <w:rFonts w:ascii="Adobe Garamond Pro" w:hAnsi="Adobe Garamond Pro"/>
          <w:sz w:val="20"/>
        </w:rPr>
        <w:t>.com</w:t>
      </w:r>
      <w:bookmarkStart w:id="0" w:name="_GoBack"/>
      <w:bookmarkEnd w:id="0"/>
    </w:p>
    <w:p w:rsidR="00C655D9" w:rsidRDefault="00C655D9" w:rsidP="00C655D9">
      <w:pPr>
        <w:jc w:val="center"/>
        <w:rPr>
          <w:rFonts w:ascii="Adobe Garamond Pro" w:hAnsi="Adobe Garamond Pro"/>
          <w:sz w:val="20"/>
        </w:rPr>
      </w:pPr>
      <w:r>
        <w:rPr>
          <w:rFonts w:ascii="Adobe Garamond Pro" w:hAnsi="Adobe Garamond Pro"/>
          <w:sz w:val="20"/>
        </w:rPr>
        <w:t>©2015</w:t>
      </w:r>
    </w:p>
    <w:p w:rsidR="00C655D9" w:rsidRDefault="00C655D9">
      <w:pPr>
        <w:rPr>
          <w:rFonts w:ascii="Adobe Garamond Pro" w:hAnsi="Adobe Garamond Pro"/>
          <w:sz w:val="20"/>
        </w:rPr>
      </w:pPr>
      <w:r>
        <w:rPr>
          <w:rFonts w:ascii="Adobe Garamond Pro" w:hAnsi="Adobe Garamond Pro"/>
          <w:sz w:val="20"/>
        </w:rPr>
        <w:br w:type="page"/>
      </w:r>
    </w:p>
    <w:p w:rsidR="00C655D9" w:rsidRPr="00C655D9" w:rsidRDefault="00C655D9" w:rsidP="00C655D9">
      <w:pPr>
        <w:rPr>
          <w:rFonts w:ascii="Adobe Garamond Pro" w:hAnsi="Adobe Garamond Pro"/>
          <w:sz w:val="20"/>
        </w:rPr>
      </w:pPr>
      <w:r>
        <w:rPr>
          <w:rFonts w:ascii="Adobe Garamond Pro" w:hAnsi="Adobe Garamond Pro"/>
          <w:sz w:val="20"/>
        </w:rPr>
        <w:lastRenderedPageBreak/>
        <w:t xml:space="preserve">Each voice performs each stanza by reciting all four lines in any order. They end by reciting the line they started with. Pause for a time between each stanza. Anyone may begin the next stanza. Vary the dynamics. Follow given instructions for each movement. </w:t>
      </w:r>
    </w:p>
    <w:p w:rsidR="00C655D9" w:rsidRDefault="00C655D9" w:rsidP="00C655D9">
      <w:pPr>
        <w:jc w:val="center"/>
        <w:rPr>
          <w:rFonts w:ascii="Adobe Garamond Pro" w:hAnsi="Adobe Garamond Pro"/>
        </w:rPr>
      </w:pPr>
    </w:p>
    <w:p w:rsidR="00E2545B" w:rsidRDefault="00722EE6" w:rsidP="00722EE6">
      <w:pPr>
        <w:jc w:val="center"/>
        <w:rPr>
          <w:rFonts w:ascii="Adobe Garamond Pro" w:hAnsi="Adobe Garamond Pro"/>
        </w:rPr>
      </w:pPr>
      <w:r w:rsidRPr="00C655D9">
        <w:rPr>
          <w:rFonts w:ascii="Adobe Garamond Pro" w:hAnsi="Adobe Garamond Pro"/>
        </w:rPr>
        <w:t>I</w:t>
      </w:r>
    </w:p>
    <w:p w:rsidR="00C655D9" w:rsidRPr="00C655D9" w:rsidRDefault="00C655D9" w:rsidP="00C655D9">
      <w:pPr>
        <w:rPr>
          <w:rFonts w:ascii="Adobe Garamond Pro" w:hAnsi="Adobe Garamond Pro"/>
        </w:rPr>
      </w:pPr>
      <w:r>
        <w:rPr>
          <w:rFonts w:ascii="Adobe Garamond Pro" w:hAnsi="Adobe Garamond Pro"/>
          <w:i/>
        </w:rPr>
        <w:t>Speech-like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Okay I got it.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I got a black vehicle under target. 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It's arriving right to the north of the mosque.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Down that road.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It's a guy with a weapon.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There’s a…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There’s about, ah, for or five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One of them has a weapon.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 just estimate there's probably about twenty of them.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That’s a weapon.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He's got a weapon too.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All right, we got a guy with an RPG.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Request permission to engage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You are free to engage.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I'm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gonna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fire.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Okay.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No, hold on.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Once you get on '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just open '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up.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 can’t get '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now because they're behind that building.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He was, uh, right in front of the Brad.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You're clear.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Alright, firing. 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Light’em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all up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Come on, fire!</w:t>
      </w:r>
    </w:p>
    <w:p w:rsidR="00722EE6" w:rsidRPr="00C655D9" w:rsidRDefault="00722EE6" w:rsidP="00722EE6">
      <w:pPr>
        <w:rPr>
          <w:rFonts w:ascii="Adobe Garamond Pro" w:eastAsia="Times New Roman" w:hAnsi="Adobe Garamond Pro" w:cs="Helvetica"/>
          <w:color w:val="000000"/>
        </w:rPr>
      </w:pP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Keep shooting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Keep shooting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Keep shooting</w:t>
      </w:r>
    </w:p>
    <w:p w:rsidR="00722EE6" w:rsidRPr="00C655D9" w:rsidRDefault="00722EE6" w:rsidP="00722EE6">
      <w:pPr>
        <w:pStyle w:val="ListParagraph"/>
        <w:numPr>
          <w:ilvl w:val="0"/>
          <w:numId w:val="1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Keep shooting</w:t>
      </w:r>
    </w:p>
    <w:p w:rsidR="001A3BF7" w:rsidRDefault="00C4312B" w:rsidP="00C4312B">
      <w:pPr>
        <w:jc w:val="center"/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lastRenderedPageBreak/>
        <w:t>II</w:t>
      </w:r>
    </w:p>
    <w:p w:rsidR="00C655D9" w:rsidRPr="00C655D9" w:rsidRDefault="00C655D9" w:rsidP="00C655D9">
      <w:pPr>
        <w:rPr>
          <w:rFonts w:ascii="Adobe Garamond Pro" w:eastAsia="Times New Roman" w:hAnsi="Adobe Garamond Pro" w:cs="Helvetica"/>
          <w:i/>
          <w:color w:val="000000"/>
        </w:rPr>
      </w:pPr>
      <w:r>
        <w:rPr>
          <w:rFonts w:ascii="Adobe Garamond Pro" w:eastAsia="Times New Roman" w:hAnsi="Adobe Garamond Pro" w:cs="Helvetica"/>
          <w:i/>
          <w:color w:val="000000"/>
        </w:rPr>
        <w:t>Sing-song</w:t>
      </w:r>
      <w:r>
        <w:rPr>
          <w:rFonts w:ascii="Adobe Garamond Pro" w:eastAsia="Times New Roman" w:hAnsi="Adobe Garamond Pro" w:cs="Helvetica"/>
          <w:i/>
          <w:color w:val="000000"/>
        </w:rPr>
        <w:br/>
        <w:t>Varying timbres</w:t>
      </w:r>
    </w:p>
    <w:p w:rsidR="00722EE6" w:rsidRPr="00C655D9" w:rsidRDefault="00722EE6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Alright, we just engaged all eight individuals.</w:t>
      </w:r>
    </w:p>
    <w:p w:rsidR="00722EE6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Oops, I'm sorry; what was going on?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All right, (laugh I hit '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>...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We're shooting some more.</w:t>
      </w:r>
    </w:p>
    <w:p w:rsidR="001A3BF7" w:rsidRPr="00C655D9" w:rsidRDefault="001A3BF7" w:rsidP="001A3BF7">
      <w:pPr>
        <w:rPr>
          <w:rFonts w:ascii="Adobe Garamond Pro" w:eastAsia="Times New Roman" w:hAnsi="Adobe Garamond Pro" w:cs="Helvetica"/>
          <w:color w:val="000000"/>
        </w:rPr>
      </w:pP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Got a bunch of bodies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layin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' </w:t>
      </w:r>
      <w:proofErr w:type="gramStart"/>
      <w:r w:rsidRPr="00C655D9">
        <w:rPr>
          <w:rFonts w:ascii="Adobe Garamond Pro" w:eastAsia="Times New Roman" w:hAnsi="Adobe Garamond Pro" w:cs="Helvetica"/>
          <w:color w:val="000000"/>
        </w:rPr>
        <w:t>there.</w:t>
      </w:r>
      <w:proofErr w:type="gramEnd"/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 got about, uh, eight individuals.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Approximately eight individuals, uh KIA.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Oh, yeah, look at those dead bastards.</w:t>
      </w:r>
    </w:p>
    <w:p w:rsidR="001A3BF7" w:rsidRPr="00C655D9" w:rsidRDefault="001A3BF7" w:rsidP="001A3BF7">
      <w:pPr>
        <w:rPr>
          <w:rFonts w:ascii="Adobe Garamond Pro" w:eastAsia="Times New Roman" w:hAnsi="Adobe Garamond Pro" w:cs="Helvetica"/>
          <w:color w:val="000000"/>
        </w:rPr>
      </w:pP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He's getting up.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Maybe he has a weapon down in his hand?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All you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gotta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do is pick up a weapon.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If we see a weapon, we're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gonna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engage</w:t>
      </w:r>
    </w:p>
    <w:p w:rsidR="001A3BF7" w:rsidRPr="00C655D9" w:rsidRDefault="001A3BF7" w:rsidP="001A3BF7">
      <w:pPr>
        <w:rPr>
          <w:rFonts w:ascii="Adobe Garamond Pro" w:eastAsia="Times New Roman" w:hAnsi="Adobe Garamond Pro" w:cs="Helvetica"/>
          <w:color w:val="000000"/>
        </w:rPr>
      </w:pP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 have individuals going to the scene, looks like possibly uh picking up bodies and weapons.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Let me engage. Come on!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Can I shoot?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Come on, let us shoot!</w:t>
      </w:r>
    </w:p>
    <w:p w:rsidR="001A3BF7" w:rsidRPr="00C655D9" w:rsidRDefault="001A3BF7" w:rsidP="001A3BF7">
      <w:pPr>
        <w:rPr>
          <w:rFonts w:ascii="Adobe Garamond Pro" w:eastAsia="Times New Roman" w:hAnsi="Adobe Garamond Pro" w:cs="Helvetica"/>
          <w:color w:val="000000"/>
        </w:rPr>
      </w:pP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I'm firing. I got '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em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>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 think the van's disabled.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Go ahead and shoot it.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Oh yeah, look at that. Right through the windshield!</w:t>
      </w:r>
    </w:p>
    <w:p w:rsidR="001A3BF7" w:rsidRPr="00C655D9" w:rsidRDefault="001A3BF7" w:rsidP="001A3BF7">
      <w:pPr>
        <w:rPr>
          <w:rFonts w:ascii="Adobe Garamond Pro" w:eastAsia="Times New Roman" w:hAnsi="Adobe Garamond Pro" w:cs="Helvetica"/>
          <w:color w:val="000000"/>
        </w:rPr>
      </w:pP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Be advised.</w:t>
      </w:r>
    </w:p>
    <w:p w:rsidR="001A3BF7" w:rsidRPr="00C655D9" w:rsidRDefault="001A3BF7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There were some guys popping out with AKs behind that dirt pile break.</w:t>
      </w:r>
    </w:p>
    <w:p w:rsidR="001A3BF7" w:rsidRPr="00C655D9" w:rsidRDefault="002F43C9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 also took some RPGs off, uh, earlier.</w:t>
      </w:r>
    </w:p>
    <w:p w:rsidR="002F43C9" w:rsidRPr="00C655D9" w:rsidRDefault="002F43C9" w:rsidP="00C4312B">
      <w:pPr>
        <w:pStyle w:val="ListParagraph"/>
        <w:numPr>
          <w:ilvl w:val="0"/>
          <w:numId w:val="2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Make sure your men keep your eyes open.</w:t>
      </w:r>
    </w:p>
    <w:p w:rsidR="00C4312B" w:rsidRPr="00C655D9" w:rsidRDefault="00C4312B" w:rsidP="00C4312B">
      <w:pPr>
        <w:rPr>
          <w:rFonts w:ascii="Adobe Garamond Pro" w:eastAsia="Times New Roman" w:hAnsi="Adobe Garamond Pro" w:cs="Helvetica"/>
          <w:color w:val="000000"/>
        </w:rPr>
      </w:pPr>
    </w:p>
    <w:p w:rsidR="00C4312B" w:rsidRPr="00C655D9" w:rsidRDefault="00C4312B">
      <w:p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br w:type="page"/>
      </w:r>
    </w:p>
    <w:p w:rsidR="00C4312B" w:rsidRDefault="00C4312B" w:rsidP="00C4312B">
      <w:pPr>
        <w:jc w:val="center"/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lastRenderedPageBreak/>
        <w:t>III</w:t>
      </w:r>
    </w:p>
    <w:p w:rsidR="00C655D9" w:rsidRPr="00C655D9" w:rsidRDefault="00C655D9" w:rsidP="00C655D9">
      <w:pPr>
        <w:rPr>
          <w:rFonts w:ascii="Adobe Garamond Pro" w:hAnsi="Adobe Garamond Pro"/>
        </w:rPr>
      </w:pPr>
      <w:r>
        <w:rPr>
          <w:rFonts w:ascii="Adobe Garamond Pro" w:hAnsi="Adobe Garamond Pro"/>
          <w:i/>
        </w:rPr>
        <w:t>Speech-like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Location I have about twelve to fifteen dead bodies.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Looks like a kid. Over.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Got that big pile, to the right?</w:t>
      </w:r>
    </w:p>
    <w:p w:rsidR="00C4312B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Got that big pile of bodies to the right…?</w:t>
      </w:r>
    </w:p>
    <w:p w:rsidR="00C4312B" w:rsidRPr="00C655D9" w:rsidRDefault="00C4312B" w:rsidP="00C4312B">
      <w:pPr>
        <w:rPr>
          <w:rFonts w:ascii="Adobe Garamond Pro" w:eastAsia="Times New Roman" w:hAnsi="Adobe Garamond Pro" w:cs="Helvetica"/>
          <w:color w:val="000000"/>
        </w:rPr>
      </w:pPr>
    </w:p>
    <w:p w:rsidR="002F43C9" w:rsidRPr="00C655D9" w:rsidRDefault="00C4312B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B</w:t>
      </w:r>
      <w:r w:rsidR="002F43C9" w:rsidRPr="00C655D9">
        <w:rPr>
          <w:rFonts w:ascii="Adobe Garamond Pro" w:eastAsia="Times New Roman" w:hAnsi="Adobe Garamond Pro" w:cs="Helvetica"/>
          <w:color w:val="000000"/>
        </w:rPr>
        <w:t>ring the trucks in, cordon this area off.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That could help out a lot.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Roger I copy, ground level.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I've got uh eleven Iraqi KIAs</w:t>
      </w:r>
    </w:p>
    <w:p w:rsidR="002F43C9" w:rsidRPr="00C655D9" w:rsidRDefault="002F43C9" w:rsidP="002F43C9">
      <w:pPr>
        <w:rPr>
          <w:rFonts w:ascii="Adobe Garamond Pro" w:eastAsia="Times New Roman" w:hAnsi="Adobe Garamond Pro" w:cs="Helvetica"/>
          <w:color w:val="000000"/>
        </w:rPr>
      </w:pP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One small child wounded. Over.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 need a… uh, to e-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vac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this child. 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Ah, she's got a</w:t>
      </w:r>
      <w:r w:rsidR="00F93170" w:rsidRPr="00C655D9">
        <w:rPr>
          <w:rFonts w:ascii="Adobe Garamond Pro" w:eastAsia="Times New Roman" w:hAnsi="Adobe Garamond Pro" w:cs="Helvetica"/>
          <w:color w:val="000000"/>
        </w:rPr>
        <w:t>…</w:t>
      </w:r>
      <w:r w:rsidRPr="00C655D9">
        <w:rPr>
          <w:rFonts w:ascii="Adobe Garamond Pro" w:eastAsia="Times New Roman" w:hAnsi="Adobe Garamond Pro" w:cs="Helvetica"/>
          <w:color w:val="000000"/>
        </w:rPr>
        <w:t xml:space="preserve"> uh, she's got a wound to the belly.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 can't do anything here; she needs to get e-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vac’d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>.</w:t>
      </w:r>
    </w:p>
    <w:p w:rsidR="002F43C9" w:rsidRPr="00C655D9" w:rsidRDefault="002F43C9" w:rsidP="002F43C9">
      <w:pPr>
        <w:rPr>
          <w:rFonts w:ascii="Adobe Garamond Pro" w:eastAsia="Times New Roman" w:hAnsi="Adobe Garamond Pro" w:cs="Helvetica"/>
          <w:color w:val="000000"/>
        </w:rPr>
      </w:pP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Oh well.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Well it's their fault for bringing their kids into a battle.</w:t>
      </w:r>
    </w:p>
    <w:p w:rsidR="002F43C9" w:rsidRPr="00C655D9" w:rsidRDefault="002F43C9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That's right.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We're at the location where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Crazyhorse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engaged the RPG fire.</w:t>
      </w:r>
    </w:p>
    <w:p w:rsidR="00F93170" w:rsidRPr="00C655D9" w:rsidRDefault="00F93170" w:rsidP="00F93170">
      <w:pPr>
        <w:rPr>
          <w:rFonts w:ascii="Adobe Garamond Pro" w:eastAsia="Times New Roman" w:hAnsi="Adobe Garamond Pro" w:cs="Helvetica"/>
          <w:color w:val="000000"/>
        </w:rPr>
      </w:pP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Can you tell battalion</w:t>
      </w:r>
      <w:proofErr w:type="gramStart"/>
      <w:r w:rsidRPr="00C655D9">
        <w:rPr>
          <w:rFonts w:ascii="Adobe Garamond Pro" w:eastAsia="Times New Roman" w:hAnsi="Adobe Garamond Pro" w:cs="Helvetica"/>
          <w:color w:val="000000"/>
        </w:rPr>
        <w:t>…</w:t>
      </w:r>
      <w:proofErr w:type="gramEnd"/>
    </w:p>
    <w:p w:rsidR="00F93170" w:rsidRPr="00C655D9" w:rsidRDefault="00C4312B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…</w:t>
      </w:r>
      <w:proofErr w:type="gramStart"/>
      <w:r w:rsidRPr="00C655D9">
        <w:rPr>
          <w:rFonts w:ascii="Adobe Garamond Pro" w:eastAsia="Times New Roman" w:hAnsi="Adobe Garamond Pro" w:cs="Helvetica"/>
          <w:color w:val="000000"/>
        </w:rPr>
        <w:t>t</w:t>
      </w:r>
      <w:r w:rsidR="00F93170" w:rsidRPr="00C655D9">
        <w:rPr>
          <w:rFonts w:ascii="Adobe Garamond Pro" w:eastAsia="Times New Roman" w:hAnsi="Adobe Garamond Pro" w:cs="Helvetica"/>
          <w:color w:val="000000"/>
        </w:rPr>
        <w:t>wo</w:t>
      </w:r>
      <w:proofErr w:type="gramEnd"/>
      <w:r w:rsidR="00F93170" w:rsidRPr="00C655D9">
        <w:rPr>
          <w:rFonts w:ascii="Adobe Garamond Pro" w:eastAsia="Times New Roman" w:hAnsi="Adobe Garamond Pro" w:cs="Helvetica"/>
          <w:color w:val="000000"/>
        </w:rPr>
        <w:t xml:space="preserve"> civilian children casualties are coming back?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 got a wounded little girl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Bushmaster Six; Hotel Two-Six over.</w:t>
      </w:r>
    </w:p>
    <w:p w:rsidR="00F93170" w:rsidRPr="00C655D9" w:rsidRDefault="00F93170" w:rsidP="00F93170">
      <w:pPr>
        <w:rPr>
          <w:rFonts w:ascii="Adobe Garamond Pro" w:eastAsia="Times New Roman" w:hAnsi="Adobe Garamond Pro" w:cs="Helvetica"/>
          <w:color w:val="000000"/>
        </w:rPr>
      </w:pP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 xml:space="preserve">Roger, that's a negative on the </w:t>
      </w:r>
      <w:proofErr w:type="spellStart"/>
      <w:r w:rsidRPr="00C655D9">
        <w:rPr>
          <w:rFonts w:ascii="Adobe Garamond Pro" w:eastAsia="Times New Roman" w:hAnsi="Adobe Garamond Pro" w:cs="Helvetica"/>
          <w:color w:val="000000"/>
        </w:rPr>
        <w:t>evac</w:t>
      </w:r>
      <w:proofErr w:type="spellEnd"/>
      <w:r w:rsidRPr="00C655D9">
        <w:rPr>
          <w:rFonts w:ascii="Adobe Garamond Pro" w:eastAsia="Times New Roman" w:hAnsi="Adobe Garamond Pro" w:cs="Helvetica"/>
          <w:color w:val="000000"/>
        </w:rPr>
        <w:t xml:space="preserve"> of the two, ah, civilian, ah, kids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They're going to have the IPs [Iraqi Police] link up.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IPs will take them up to a local hospital over.</w:t>
      </w:r>
    </w:p>
    <w:p w:rsidR="00F93170" w:rsidRPr="00C655D9" w:rsidRDefault="00F93170" w:rsidP="00C4312B">
      <w:pPr>
        <w:pStyle w:val="ListParagraph"/>
        <w:numPr>
          <w:ilvl w:val="0"/>
          <w:numId w:val="4"/>
        </w:numPr>
        <w:rPr>
          <w:rFonts w:ascii="Adobe Garamond Pro" w:eastAsia="Times New Roman" w:hAnsi="Adobe Garamond Pro" w:cs="Helvetica"/>
          <w:color w:val="000000"/>
        </w:rPr>
      </w:pPr>
      <w:r w:rsidRPr="00C655D9">
        <w:rPr>
          <w:rFonts w:ascii="Adobe Garamond Pro" w:eastAsia="Times New Roman" w:hAnsi="Adobe Garamond Pro" w:cs="Helvetica"/>
          <w:color w:val="000000"/>
        </w:rPr>
        <w:t>Copy over.</w:t>
      </w:r>
    </w:p>
    <w:p w:rsidR="00F93170" w:rsidRPr="00C655D9" w:rsidRDefault="00F93170" w:rsidP="00F93170">
      <w:pPr>
        <w:rPr>
          <w:rFonts w:ascii="Adobe Garamond Pro" w:eastAsia="Times New Roman" w:hAnsi="Adobe Garamond Pro" w:cs="Helvetica"/>
          <w:color w:val="000000"/>
        </w:rPr>
      </w:pPr>
    </w:p>
    <w:sectPr w:rsidR="00F93170" w:rsidRPr="00C655D9" w:rsidSect="00C43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33A"/>
    <w:multiLevelType w:val="hybridMultilevel"/>
    <w:tmpl w:val="13981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C28"/>
    <w:multiLevelType w:val="hybridMultilevel"/>
    <w:tmpl w:val="737E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5F11"/>
    <w:multiLevelType w:val="hybridMultilevel"/>
    <w:tmpl w:val="26C8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A69F1"/>
    <w:multiLevelType w:val="hybridMultilevel"/>
    <w:tmpl w:val="25DA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E6"/>
    <w:rsid w:val="001A3BF7"/>
    <w:rsid w:val="00220BB0"/>
    <w:rsid w:val="002F43C9"/>
    <w:rsid w:val="00722EE6"/>
    <w:rsid w:val="00C4312B"/>
    <w:rsid w:val="00C655D9"/>
    <w:rsid w:val="00E2545B"/>
    <w:rsid w:val="00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35825-A32D-4F08-99A7-7C490A92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Antony</dc:creator>
  <cp:keywords/>
  <dc:description/>
  <cp:lastModifiedBy>Kevin Antony</cp:lastModifiedBy>
  <cp:revision>4</cp:revision>
  <dcterms:created xsi:type="dcterms:W3CDTF">2015-10-06T20:20:00Z</dcterms:created>
  <dcterms:modified xsi:type="dcterms:W3CDTF">2015-12-17T21:39:00Z</dcterms:modified>
</cp:coreProperties>
</file>